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C0772" w:rsidP="00BF730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sz w:val="24"/>
          <w:szCs w:val="24"/>
          <w:rtl w:val="0"/>
          <w:lang w:val="en"/>
        </w:rPr>
        <w:t xml:space="preserve">ORDER FORM No. _________________ </w:t>
      </w:r>
    </w:p>
    <w:p w:rsidR="001D2CCD" w:rsidRPr="00BF7305" w:rsidP="00BF730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sz w:val="24"/>
          <w:szCs w:val="24"/>
          <w:rtl w:val="0"/>
          <w:lang w:val="en"/>
        </w:rPr>
        <w:t>to select modular cable penetrations</w:t>
      </w:r>
    </w:p>
    <w:tbl>
      <w:tblPr>
        <w:tblStyle w:val="TableGrid"/>
        <w:tblpPr w:leftFromText="180" w:rightFromText="180" w:vertAnchor="text" w:horzAnchor="margin" w:tblpY="118"/>
        <w:tblW w:w="9606" w:type="dxa"/>
        <w:tblLook w:val="04A0"/>
      </w:tblPr>
      <w:tblGrid>
        <w:gridCol w:w="2343"/>
        <w:gridCol w:w="7263"/>
      </w:tblGrid>
      <w:tr w:rsidTr="004C0772">
        <w:tblPrEx>
          <w:tblW w:w="9606" w:type="dxa"/>
          <w:tblLook w:val="04A0"/>
        </w:tblPrEx>
        <w:tc>
          <w:tcPr>
            <w:tcW w:w="9606" w:type="dxa"/>
            <w:gridSpan w:val="2"/>
          </w:tcPr>
          <w:p w:rsidR="00BF1017" w:rsidRPr="00BF7305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Contact details</w:t>
            </w: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4C0772" w:rsidRPr="00BF7305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Company</w:t>
            </w:r>
          </w:p>
        </w:tc>
        <w:tc>
          <w:tcPr>
            <w:tcW w:w="7513" w:type="dxa"/>
          </w:tcPr>
          <w:p w:rsidR="004C0772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BF1017" w:rsidRPr="00BF7305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Full name</w:t>
            </w:r>
          </w:p>
        </w:tc>
        <w:tc>
          <w:tcPr>
            <w:tcW w:w="7513" w:type="dxa"/>
          </w:tcPr>
          <w:p w:rsidR="00BF1017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BF1017" w:rsidRPr="00BF7305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Tel.</w:t>
            </w:r>
          </w:p>
        </w:tc>
        <w:tc>
          <w:tcPr>
            <w:tcW w:w="7513" w:type="dxa"/>
          </w:tcPr>
          <w:p w:rsidR="00BF1017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4C0772" w:rsidRPr="00BF7305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E-mail</w:t>
            </w:r>
          </w:p>
        </w:tc>
        <w:tc>
          <w:tcPr>
            <w:tcW w:w="7513" w:type="dxa"/>
          </w:tcPr>
          <w:p w:rsidR="004C0772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BF1017" w:rsidRPr="00EC4980" w:rsidP="004C077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Date</w:t>
            </w:r>
          </w:p>
        </w:tc>
        <w:tc>
          <w:tcPr>
            <w:tcW w:w="7513" w:type="dxa"/>
          </w:tcPr>
          <w:p w:rsidR="00BF1017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A40AA7" w:rsidRPr="00BF7305" w:rsidP="00A40AA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 xml:space="preserve">Facility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(name, location)</w:t>
            </w:r>
          </w:p>
        </w:tc>
        <w:tc>
          <w:tcPr>
            <w:tcW w:w="7513" w:type="dxa"/>
          </w:tcPr>
          <w:p w:rsidR="00A40AA7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C0772">
        <w:tblPrEx>
          <w:tblW w:w="9606" w:type="dxa"/>
          <w:tblLook w:val="04A0"/>
        </w:tblPrEx>
        <w:tc>
          <w:tcPr>
            <w:tcW w:w="2093" w:type="dxa"/>
          </w:tcPr>
          <w:p w:rsidR="00A40AA7" w:rsidP="00A40AA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Customer</w:t>
            </w:r>
          </w:p>
        </w:tc>
        <w:tc>
          <w:tcPr>
            <w:tcW w:w="7513" w:type="dxa"/>
          </w:tcPr>
          <w:p w:rsidR="00A40AA7" w:rsidRPr="00BF7305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05" w:rsidRPr="00BF7305" w:rsidP="00BF7305">
      <w:pPr>
        <w:rPr>
          <w:rFonts w:ascii="Times New Roman" w:hAnsi="Times New Roman" w:cs="Times New Roman"/>
          <w:sz w:val="24"/>
          <w:szCs w:val="24"/>
        </w:rPr>
      </w:pPr>
    </w:p>
    <w:p w:rsidR="00BF7305" w:rsidRPr="004C0772" w:rsidP="009C729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4C0772">
        <w:rPr>
          <w:rFonts w:ascii="Times New Roman" w:hAnsi="Times New Roman" w:cs="Times New Roman"/>
          <w:sz w:val="24"/>
          <w:szCs w:val="24"/>
          <w:rtl w:val="0"/>
          <w:lang w:val="en"/>
        </w:rPr>
        <w:t>Technical data of the penetration:</w:t>
      </w:r>
    </w:p>
    <w:tbl>
      <w:tblPr>
        <w:tblStyle w:val="TableGrid"/>
        <w:tblW w:w="0" w:type="auto"/>
        <w:tblLook w:val="04A0"/>
      </w:tblPr>
      <w:tblGrid>
        <w:gridCol w:w="3190"/>
        <w:gridCol w:w="4998"/>
        <w:gridCol w:w="1383"/>
      </w:tblGrid>
      <w:tr w:rsidTr="003C5268">
        <w:tblPrEx>
          <w:tblW w:w="0" w:type="auto"/>
          <w:tblLook w:val="04A0"/>
        </w:tblPrEx>
        <w:tc>
          <w:tcPr>
            <w:tcW w:w="3190" w:type="dxa"/>
          </w:tcPr>
          <w:p w:rsidR="00BF1017" w:rsidRPr="004C0772" w:rsidP="00BF7305">
            <w:pPr>
              <w:bidi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772">
              <w:rPr>
                <w:rFonts w:ascii="Times New Roman" w:hAnsi="Times New Roman" w:cs="Times New Roman"/>
                <w:iCs/>
                <w:sz w:val="24"/>
                <w:szCs w:val="24"/>
                <w:rtl w:val="0"/>
                <w:lang w:val="en"/>
              </w:rPr>
              <w:t>Ambient temperature, °C</w:t>
            </w:r>
          </w:p>
        </w:tc>
        <w:tc>
          <w:tcPr>
            <w:tcW w:w="6381" w:type="dxa"/>
            <w:gridSpan w:val="2"/>
          </w:tcPr>
          <w:p w:rsidR="00BF1017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  <w:vAlign w:val="center"/>
          </w:tcPr>
          <w:p w:rsidR="00BF7305" w:rsidRPr="00BF1017" w:rsidP="00BF730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Wall type</w:t>
            </w:r>
          </w:p>
        </w:tc>
        <w:tc>
          <w:tcPr>
            <w:tcW w:w="4998" w:type="dxa"/>
          </w:tcPr>
          <w:p w:rsidR="00BF7305" w:rsidRPr="00BF7305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Metal bulkhead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  <w:vAlign w:val="center"/>
          </w:tcPr>
          <w:p w:rsidR="00BF7305" w:rsidRPr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Concrete wall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  <w:vAlign w:val="center"/>
          </w:tcPr>
          <w:p w:rsidR="00BF7305" w:rsidRPr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Brick wall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  <w:vAlign w:val="center"/>
          </w:tcPr>
          <w:p w:rsidR="00BF7305" w:rsidRPr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Sandwich panel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  <w:vAlign w:val="center"/>
          </w:tcPr>
          <w:p w:rsidR="00BF7305" w:rsidRPr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Cabinet wall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  <w:vAlign w:val="center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Type of installation</w:t>
            </w:r>
          </w:p>
          <w:p w:rsidR="00BF7305" w:rsidRPr="00BF7305" w:rsidP="00BF1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Welding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Concreting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Bolting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  <w:vAlign w:val="center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Frame and sleeve material</w:t>
            </w:r>
          </w:p>
          <w:p w:rsidR="00BF7305" w:rsidRPr="00BF7305" w:rsidP="00BF1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Painted steel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Galvanized steel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Acid-resistant stainless steel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Aluminium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7305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Composite material</w:t>
            </w:r>
          </w:p>
        </w:tc>
        <w:tc>
          <w:tcPr>
            <w:tcW w:w="1383" w:type="dxa"/>
          </w:tcPr>
          <w:p w:rsidR="00BF7305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</w:tcPr>
          <w:p w:rsid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Frame and sleeve shape</w:t>
            </w:r>
          </w:p>
          <w:p w:rsidR="00BF1017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4F2AEC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  <w:rtl w:val="0"/>
                <w:lang w:val="en"/>
              </w:rPr>
              <w:t>Rectangular</w:t>
            </w:r>
          </w:p>
        </w:tc>
        <w:tc>
          <w:tcPr>
            <w:tcW w:w="1383" w:type="dxa"/>
          </w:tcPr>
          <w:p w:rsidR="00BF1017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4F2AEC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Round</w:t>
            </w:r>
          </w:p>
        </w:tc>
        <w:tc>
          <w:tcPr>
            <w:tcW w:w="1383" w:type="dxa"/>
          </w:tcPr>
          <w:p w:rsidR="00BF1017" w:rsidRPr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Frame size limitation, mm</w:t>
            </w:r>
          </w:p>
        </w:tc>
        <w:tc>
          <w:tcPr>
            <w:tcW w:w="4998" w:type="dxa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By height</w:t>
            </w:r>
          </w:p>
        </w:tc>
        <w:tc>
          <w:tcPr>
            <w:tcW w:w="1383" w:type="dxa"/>
          </w:tcPr>
          <w:p w:rsidR="00BF1017" w:rsidRPr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By width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 w:val="restart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Opening dimensions, mm</w:t>
            </w:r>
          </w:p>
        </w:tc>
        <w:tc>
          <w:tcPr>
            <w:tcW w:w="4998" w:type="dxa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By height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P="00BF1017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By width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  <w:vAlign w:val="center"/>
          </w:tcPr>
          <w:p w:rsidR="00BF1017" w:rsidRPr="00BF1017" w:rsidP="00BF1017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Additional requirements</w:t>
            </w:r>
          </w:p>
        </w:tc>
        <w:tc>
          <w:tcPr>
            <w:tcW w:w="4998" w:type="dxa"/>
          </w:tcPr>
          <w:p w:rsidR="00BF1017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Explosion protection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Explosion resistance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before="3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IP, not worse than 66/68 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550510" w:rsidRPr="00BF1017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50510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befor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Fire resistance</w:t>
            </w:r>
          </w:p>
        </w:tc>
        <w:tc>
          <w:tcPr>
            <w:tcW w:w="1383" w:type="dxa"/>
          </w:tcPr>
          <w:p w:rsidR="00550510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Electromagnetic protection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3F100F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Seismic resistance, at least, points </w:t>
            </w: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</w:tcPr>
          <w:p w:rsidR="003F100F" w:rsidRPr="00BF1017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F100F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Single penetration</w:t>
            </w:r>
          </w:p>
        </w:tc>
        <w:tc>
          <w:tcPr>
            <w:tcW w:w="1383" w:type="dxa"/>
          </w:tcPr>
          <w:p w:rsidR="003F100F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</w:tcPr>
          <w:p w:rsidR="00A6720A" w:rsidRPr="00BF1017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6720A" w:rsidRPr="00BF1017" w:rsidP="00BF101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Exposure to a passing blast wave up to 835 kPa</w:t>
            </w:r>
          </w:p>
        </w:tc>
        <w:tc>
          <w:tcPr>
            <w:tcW w:w="1383" w:type="dxa"/>
          </w:tcPr>
          <w:p w:rsidR="00A6720A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</w:tcPr>
          <w:p w:rsidR="009C7290" w:rsidRPr="005864FB" w:rsidP="00BF1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9C7290" w:rsidRPr="005864FB" w:rsidP="00BF1017">
            <w:pPr>
              <w:widowControl w:val="0"/>
              <w:autoSpaceDE w:val="0"/>
              <w:autoSpaceDN w:val="0"/>
              <w:bidi w:val="0"/>
              <w:adjustRightInd w:val="0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FB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Presence of aggressive media</w:t>
            </w:r>
          </w:p>
        </w:tc>
        <w:tc>
          <w:tcPr>
            <w:tcW w:w="1383" w:type="dxa"/>
          </w:tcPr>
          <w:p w:rsidR="009C7290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06222C">
        <w:tblPrEx>
          <w:tblW w:w="0" w:type="auto"/>
          <w:tblLook w:val="04A0"/>
        </w:tblPrEx>
        <w:tc>
          <w:tcPr>
            <w:tcW w:w="3190" w:type="dxa"/>
          </w:tcPr>
          <w:p w:rsidR="009C7290" w:rsidRPr="005864FB" w:rsidP="00BF1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9C7290" w:rsidRPr="005864FB" w:rsidP="00BF1017">
            <w:pPr>
              <w:widowControl w:val="0"/>
              <w:autoSpaceDE w:val="0"/>
              <w:autoSpaceDN w:val="0"/>
              <w:bidi w:val="0"/>
              <w:adjustRightInd w:val="0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64FB"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Ground connection</w:t>
            </w:r>
          </w:p>
        </w:tc>
        <w:tc>
          <w:tcPr>
            <w:tcW w:w="1383" w:type="dxa"/>
          </w:tcPr>
          <w:p w:rsidR="009C7290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BF1017">
        <w:tblPrEx>
          <w:tblW w:w="0" w:type="auto"/>
          <w:tblLook w:val="04A0"/>
        </w:tblPrEx>
        <w:tc>
          <w:tcPr>
            <w:tcW w:w="3190" w:type="dxa"/>
            <w:vMerge w:val="restart"/>
            <w:vAlign w:val="center"/>
          </w:tcPr>
          <w:p w:rsidR="00BF1017" w:rsidRPr="00BF1017" w:rsidP="00BF1017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Additional requirements</w:t>
            </w:r>
          </w:p>
          <w:p w:rsidR="00BF1017" w:rsidRPr="00BF1017" w:rsidP="00BF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Reserve of sealing modules of each</w:t>
            </w:r>
          </w:p>
          <w:p w:rsid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size, not less, %</w:t>
            </w:r>
          </w:p>
          <w:p w:rsidR="00BF1017" w:rsidRPr="00CE3E62" w:rsidP="0006222C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A33586">
        <w:tblPrEx>
          <w:tblW w:w="0" w:type="auto"/>
          <w:tblLook w:val="04A0"/>
        </w:tblPrEx>
        <w:tc>
          <w:tcPr>
            <w:tcW w:w="3190" w:type="dxa"/>
            <w:vMerge/>
          </w:tcPr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BF1017" w:rsidP="00BF1017">
            <w:pPr>
              <w:widowControl w:val="0"/>
              <w:autoSpaceDE w:val="0"/>
              <w:autoSpaceDN w:val="0"/>
              <w:bidi w:val="0"/>
              <w:adjustRightInd w:val="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The scope of supply should include all materials required to install the cable entry, including the mounting frame, mating frame, sealing modules, base plates, press blocks, sealing tape, lubricant, etc.</w:t>
            </w:r>
          </w:p>
          <w:p w:rsidR="00BF1017" w:rsidRPr="00BF7305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A33586">
        <w:tblPrEx>
          <w:tblW w:w="0" w:type="auto"/>
          <w:tblLook w:val="04A0"/>
        </w:tblPrEx>
        <w:tc>
          <w:tcPr>
            <w:tcW w:w="3190" w:type="dxa"/>
          </w:tcPr>
          <w:p w:rsidR="00001BA0" w:rsidRPr="00BF7305" w:rsidP="0006222C">
            <w:pPr>
              <w:bidi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Additional Comments</w:t>
            </w:r>
          </w:p>
        </w:tc>
        <w:tc>
          <w:tcPr>
            <w:tcW w:w="6381" w:type="dxa"/>
            <w:gridSpan w:val="2"/>
          </w:tcPr>
          <w:p w:rsidR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A33586">
        <w:tblPrEx>
          <w:tblW w:w="0" w:type="auto"/>
          <w:tblLook w:val="04A0"/>
        </w:tblPrEx>
        <w:tc>
          <w:tcPr>
            <w:tcW w:w="3190" w:type="dxa"/>
          </w:tcPr>
          <w:p w:rsidR="005864FB" w:rsidRPr="00BF7305" w:rsidP="0006222C">
            <w:pPr>
              <w:bidi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772">
              <w:rPr>
                <w:rFonts w:ascii="Times New Roman" w:hAnsi="Times New Roman" w:cs="Times New Roman"/>
                <w:iCs/>
                <w:sz w:val="24"/>
                <w:szCs w:val="24"/>
                <w:rtl w:val="0"/>
                <w:lang w:val="en"/>
              </w:rPr>
              <w:t>Number of penetrations, pcs.</w:t>
            </w:r>
          </w:p>
        </w:tc>
        <w:tc>
          <w:tcPr>
            <w:tcW w:w="6381" w:type="dxa"/>
            <w:gridSpan w:val="2"/>
          </w:tcPr>
          <w:p w:rsidR="005864FB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305" w:rsidP="00BF7305">
      <w:pPr>
        <w:rPr>
          <w:rFonts w:ascii="Times New Roman" w:hAnsi="Times New Roman" w:cs="Times New Roman"/>
          <w:i/>
          <w:sz w:val="28"/>
        </w:rPr>
      </w:pPr>
    </w:p>
    <w:p w:rsidR="00BF1017" w:rsidRPr="009C7290" w:rsidP="00BF7305">
      <w:pPr>
        <w:bidi w:val="0"/>
        <w:rPr>
          <w:rFonts w:ascii="Times New Roman" w:hAnsi="Times New Roman" w:cs="Times New Roman"/>
          <w:sz w:val="24"/>
          <w:szCs w:val="24"/>
        </w:rPr>
      </w:pPr>
      <w:r w:rsidRPr="009C7290">
        <w:rPr>
          <w:rFonts w:ascii="Times New Roman" w:hAnsi="Times New Roman" w:cs="Times New Roman"/>
          <w:sz w:val="24"/>
          <w:szCs w:val="24"/>
          <w:rtl w:val="0"/>
          <w:lang w:val="en"/>
        </w:rPr>
        <w:t>Cable/pipe parameters: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Tr="00BF1017">
        <w:tblPrEx>
          <w:tblW w:w="0" w:type="auto"/>
          <w:tblLook w:val="04A0"/>
        </w:tblPrEx>
        <w:tc>
          <w:tcPr>
            <w:tcW w:w="4785" w:type="dxa"/>
          </w:tcPr>
          <w:p w:rsidR="00BF1017" w:rsidRPr="00BF1017" w:rsidP="00BF7305">
            <w:pPr>
              <w:bidi w:val="0"/>
              <w:rPr>
                <w:rFonts w:ascii="Times New Roman" w:hAnsi="Times New Roman" w:cs="Times New Roman"/>
                <w:sz w:val="28"/>
              </w:rPr>
            </w:pPr>
            <w:r w:rsidRPr="00BF1017">
              <w:rPr>
                <w:rFonts w:ascii="Times New Roman" w:hAnsi="Times New Roman" w:cs="Times New Roman"/>
                <w:sz w:val="28"/>
                <w:rtl w:val="0"/>
                <w:lang w:val="en"/>
              </w:rPr>
              <w:t>Cable/pipe diameter, mm</w:t>
            </w:r>
          </w:p>
        </w:tc>
        <w:tc>
          <w:tcPr>
            <w:tcW w:w="4786" w:type="dxa"/>
          </w:tcPr>
          <w:p w:rsidR="00BF1017" w:rsidRPr="00BF1017" w:rsidP="00BF7305">
            <w:pPr>
              <w:bidi w:val="0"/>
              <w:rPr>
                <w:rFonts w:ascii="Times New Roman" w:hAnsi="Times New Roman" w:cs="Times New Roman"/>
                <w:sz w:val="28"/>
              </w:rPr>
            </w:pPr>
            <w:r w:rsidRPr="00BF1017">
              <w:rPr>
                <w:rFonts w:ascii="Times New Roman" w:hAnsi="Times New Roman" w:cs="Times New Roman"/>
                <w:sz w:val="28"/>
                <w:rtl w:val="0"/>
                <w:lang w:val="en"/>
              </w:rPr>
              <w:t>Q-ty, pcs.</w:t>
            </w:r>
          </w:p>
        </w:tc>
      </w:tr>
      <w:tr w:rsidTr="00BF1017">
        <w:tblPrEx>
          <w:tblW w:w="0" w:type="auto"/>
          <w:tblLook w:val="04A0"/>
        </w:tblPrEx>
        <w:tc>
          <w:tcPr>
            <w:tcW w:w="4785" w:type="dxa"/>
          </w:tcPr>
          <w:p w:rsidR="00BF1017" w:rsidP="00BF730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6" w:type="dxa"/>
          </w:tcPr>
          <w:p w:rsidR="00BF1017" w:rsidP="00BF730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BF1017" w:rsidP="00BF7305">
      <w:pPr>
        <w:rPr>
          <w:rFonts w:ascii="Times New Roman" w:hAnsi="Times New Roman" w:cs="Times New Roman"/>
          <w:i/>
          <w:sz w:val="28"/>
        </w:rPr>
      </w:pPr>
    </w:p>
    <w:p w:rsidR="00451205" w:rsidRPr="00451205" w:rsidP="00BF7305">
      <w:pPr>
        <w:bidi w:val="0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rtl w:val="0"/>
          <w:lang w:val="en"/>
        </w:rPr>
        <w:t>Person responsible for the filling:________________/___________________</w:t>
        <w:br/>
        <w:br/>
        <w:br/>
        <w:br/>
        <w:br/>
        <w:t xml:space="preserve">Date:                                                                                     ______________. </w:t>
      </w:r>
    </w:p>
    <w:sectPr w:rsidSect="001D2CC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05">
    <w:pPr>
      <w:pStyle w:val="Header"/>
    </w:pPr>
  </w:p>
  <w:tbl>
    <w:tblPr>
      <w:tblW w:w="4828" w:type="pct"/>
      <w:tblLook w:val="04A0"/>
    </w:tblPr>
    <w:tblGrid>
      <w:gridCol w:w="5129"/>
      <w:gridCol w:w="4113"/>
    </w:tblGrid>
    <w:tr w:rsidTr="00BF7305">
      <w:tblPrEx>
        <w:tblW w:w="4828" w:type="pct"/>
        <w:tblLook w:val="04A0"/>
      </w:tblPrEx>
      <w:trPr>
        <w:trHeight w:val="1136"/>
      </w:trPr>
      <w:tc>
        <w:tcPr>
          <w:tcW w:w="2775" w:type="pct"/>
          <w:shd w:val="clear" w:color="auto" w:fill="auto"/>
        </w:tcPr>
        <w:p w:rsidR="00BF7305" w:rsidRPr="004A2C08" w:rsidP="00BF7305">
          <w:pPr>
            <w:pStyle w:val="Header"/>
            <w:bidi w:val="0"/>
            <w:contextualSpacing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rtl w:val="0"/>
              <w:lang w:val="en"/>
            </w:rPr>
            <w:t>LIMITED LIABILITY COMPANY</w:t>
          </w:r>
        </w:p>
        <w:p w:rsidR="00BF7305" w:rsidRPr="004A2C08" w:rsidP="00BF7305">
          <w:pPr>
            <w:pStyle w:val="Header"/>
            <w:bidi w:val="0"/>
            <w:contextualSpacing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A2C08">
            <w:rPr>
              <w:rFonts w:ascii="Times New Roman" w:hAnsi="Times New Roman"/>
              <w:b/>
              <w:sz w:val="20"/>
              <w:szCs w:val="20"/>
              <w:rtl w:val="0"/>
              <w:lang w:val="en"/>
            </w:rPr>
            <w:t>"TRADING HOUSE "HERMES PLANT"</w:t>
          </w:r>
        </w:p>
        <w:p w:rsidR="00BF7305" w:rsidRPr="004A2C08" w:rsidP="00BF7305">
          <w:pPr>
            <w:pStyle w:val="Header"/>
            <w:bidi w:val="0"/>
            <w:contextualSpacing/>
            <w:jc w:val="center"/>
            <w:rPr>
              <w:rFonts w:ascii="Times New Roman" w:hAnsi="Times New Roman"/>
            </w:rPr>
          </w:pPr>
          <w:r w:rsidRPr="004A2C08">
            <w:rPr>
              <w:rFonts w:ascii="Times New Roman" w:hAnsi="Times New Roman"/>
              <w:sz w:val="20"/>
              <w:szCs w:val="20"/>
              <w:rtl w:val="0"/>
              <w:lang w:val="en"/>
            </w:rPr>
            <w:t>INN (Taxpayer Identification Number) 5902049028 / KPP (Tax Registration Reason Code) 590201001</w:t>
          </w:r>
        </w:p>
      </w:tc>
      <w:tc>
        <w:tcPr>
          <w:tcW w:w="2225" w:type="pct"/>
          <w:shd w:val="clear" w:color="auto" w:fill="auto"/>
        </w:tcPr>
        <w:p w:rsidR="00BF7305" w:rsidRPr="00CC4402" w:rsidP="0006222C">
          <w:pPr>
            <w:pStyle w:val="Header"/>
            <w:spacing w:after="100"/>
            <w:ind w:firstLine="79"/>
            <w:contextualSpacing/>
            <w:jc w:val="right"/>
            <w:rPr>
              <w:rFonts w:ascii="Times New Roman" w:hAnsi="Times New Roman"/>
              <w:b/>
            </w:rPr>
          </w:pPr>
          <w:r w:rsidRPr="00CC4402"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1495425" cy="561349"/>
                <wp:effectExtent l="19050" t="0" r="9525" b="0"/>
                <wp:docPr id="1" name="Рисунок 1" descr="НТМ лого + слог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07478" name="Picture 2" descr="НТМ лого + слоган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6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305" w:rsidP="00BF73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305"/>
    <w:rsid w:val="00001BA0"/>
    <w:rsid w:val="0006222C"/>
    <w:rsid w:val="000E015B"/>
    <w:rsid w:val="001634D4"/>
    <w:rsid w:val="001D2CCD"/>
    <w:rsid w:val="0021057B"/>
    <w:rsid w:val="003042F5"/>
    <w:rsid w:val="003F100F"/>
    <w:rsid w:val="00440969"/>
    <w:rsid w:val="00451205"/>
    <w:rsid w:val="004A2C08"/>
    <w:rsid w:val="004C0772"/>
    <w:rsid w:val="004F2AEC"/>
    <w:rsid w:val="00550510"/>
    <w:rsid w:val="005864FB"/>
    <w:rsid w:val="0059000C"/>
    <w:rsid w:val="006164B2"/>
    <w:rsid w:val="00623AA4"/>
    <w:rsid w:val="006E180A"/>
    <w:rsid w:val="007167FC"/>
    <w:rsid w:val="007D7D53"/>
    <w:rsid w:val="009107AD"/>
    <w:rsid w:val="009C7290"/>
    <w:rsid w:val="00A40AA7"/>
    <w:rsid w:val="00A6720A"/>
    <w:rsid w:val="00BB638E"/>
    <w:rsid w:val="00BF1017"/>
    <w:rsid w:val="00BF7305"/>
    <w:rsid w:val="00CC4402"/>
    <w:rsid w:val="00CE3E62"/>
    <w:rsid w:val="00D60E95"/>
    <w:rsid w:val="00EC4980"/>
    <w:rsid w:val="00F73AE1"/>
    <w:rsid w:val="00FC47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B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F7305"/>
  </w:style>
  <w:style w:type="paragraph" w:styleId="Footer">
    <w:name w:val="footer"/>
    <w:basedOn w:val="Normal"/>
    <w:link w:val="a0"/>
    <w:uiPriority w:val="99"/>
    <w:semiHidden/>
    <w:unhideWhenUsed/>
    <w:rsid w:val="00B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BF7305"/>
  </w:style>
  <w:style w:type="paragraph" w:styleId="BalloonText">
    <w:name w:val="Balloon Text"/>
    <w:basedOn w:val="Normal"/>
    <w:link w:val="a1"/>
    <w:uiPriority w:val="99"/>
    <w:semiHidden/>
    <w:unhideWhenUsed/>
    <w:rsid w:val="00BF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F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8524-DF7B-40E9-8720-82F3550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Завод Горэлтех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Русских</dc:creator>
  <cp:lastModifiedBy>Полина</cp:lastModifiedBy>
  <cp:revision>18</cp:revision>
  <dcterms:created xsi:type="dcterms:W3CDTF">2021-07-23T03:35:00Z</dcterms:created>
  <dcterms:modified xsi:type="dcterms:W3CDTF">2022-11-02T11:53:00Z</dcterms:modified>
</cp:coreProperties>
</file>